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BB" w:rsidRDefault="009F44BB" w:rsidP="009F44B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241"/>
        <w:gridCol w:w="4178"/>
      </w:tblGrid>
      <w:tr w:rsidR="009F44BB" w:rsidTr="00FC233C">
        <w:trPr>
          <w:trHeight w:val="138"/>
        </w:trPr>
        <w:tc>
          <w:tcPr>
            <w:tcW w:w="4241" w:type="dxa"/>
          </w:tcPr>
          <w:p w:rsidR="009F44BB" w:rsidRPr="006A1BFC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  <w:tc>
          <w:tcPr>
            <w:tcW w:w="4178" w:type="dxa"/>
          </w:tcPr>
          <w:p w:rsidR="009F44BB" w:rsidRPr="006A1BFC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</w:tc>
      </w:tr>
      <w:tr w:rsidR="009F44BB" w:rsidTr="00FC233C">
        <w:trPr>
          <w:trHeight w:val="276"/>
        </w:trPr>
        <w:tc>
          <w:tcPr>
            <w:tcW w:w="4241" w:type="dxa"/>
          </w:tcPr>
          <w:p w:rsidR="009F44BB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9F44BB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9F44BB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«___»_________2014 г.                                                  </w:t>
            </w:r>
          </w:p>
          <w:p w:rsidR="009F44BB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44BB" w:rsidRPr="006A1BFC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</w:tcPr>
          <w:p w:rsidR="009F44BB" w:rsidRDefault="009F44BB" w:rsidP="004C7BF2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«Школа № 100</w:t>
            </w:r>
            <w:r w:rsidRPr="006A1BF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F44BB" w:rsidRDefault="009F44BB" w:rsidP="004C7BF2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______________Р.Д.Абдуллина</w:t>
            </w:r>
            <w:proofErr w:type="spellEnd"/>
            <w:r w:rsidRPr="006A1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44BB" w:rsidRDefault="009F44BB" w:rsidP="004C7BF2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Введено в действие приказом</w:t>
            </w:r>
          </w:p>
          <w:p w:rsidR="009F44BB" w:rsidRPr="006A1BFC" w:rsidRDefault="009F44BB" w:rsidP="004C7BF2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«___»____________2014г.</w:t>
            </w:r>
          </w:p>
        </w:tc>
      </w:tr>
      <w:tr w:rsidR="009F44BB" w:rsidTr="00FC233C">
        <w:trPr>
          <w:trHeight w:val="138"/>
        </w:trPr>
        <w:tc>
          <w:tcPr>
            <w:tcW w:w="4241" w:type="dxa"/>
          </w:tcPr>
          <w:p w:rsidR="009F44BB" w:rsidRPr="006A1BFC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</w:tcPr>
          <w:p w:rsidR="009F44BB" w:rsidRPr="006A1BFC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4BB" w:rsidTr="00FC233C">
        <w:trPr>
          <w:trHeight w:val="138"/>
        </w:trPr>
        <w:tc>
          <w:tcPr>
            <w:tcW w:w="4241" w:type="dxa"/>
          </w:tcPr>
          <w:p w:rsidR="009F44BB" w:rsidRPr="006A1BFC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</w:tcPr>
          <w:p w:rsidR="009F44BB" w:rsidRPr="006A1BFC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4BB" w:rsidTr="00FC233C">
        <w:trPr>
          <w:trHeight w:val="138"/>
        </w:trPr>
        <w:tc>
          <w:tcPr>
            <w:tcW w:w="4241" w:type="dxa"/>
          </w:tcPr>
          <w:p w:rsidR="009F44BB" w:rsidRPr="006A1BFC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</w:tcPr>
          <w:p w:rsidR="009F44BB" w:rsidRPr="006A1BFC" w:rsidRDefault="009F44BB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4BB" w:rsidRDefault="009F44BB" w:rsidP="009F44BB"/>
    <w:p w:rsidR="009F44BB" w:rsidRPr="00817019" w:rsidRDefault="009F44BB" w:rsidP="009F44BB">
      <w:pPr>
        <w:pStyle w:val="a4"/>
        <w:jc w:val="center"/>
        <w:rPr>
          <w:b/>
          <w:spacing w:val="100"/>
          <w:sz w:val="28"/>
          <w:szCs w:val="28"/>
        </w:rPr>
      </w:pPr>
      <w:r w:rsidRPr="00817019">
        <w:rPr>
          <w:b/>
          <w:caps/>
          <w:spacing w:val="100"/>
          <w:sz w:val="28"/>
          <w:szCs w:val="28"/>
        </w:rPr>
        <w:t>Положение</w:t>
      </w:r>
    </w:p>
    <w:p w:rsidR="009F44BB" w:rsidRDefault="009F44BB" w:rsidP="009F44BB">
      <w:pPr>
        <w:pStyle w:val="a4"/>
        <w:jc w:val="center"/>
        <w:rPr>
          <w:rStyle w:val="a3"/>
          <w:b/>
          <w:bCs/>
          <w:i w:val="0"/>
          <w:sz w:val="28"/>
          <w:szCs w:val="28"/>
        </w:rPr>
      </w:pPr>
      <w:r w:rsidRPr="00817019">
        <w:rPr>
          <w:rStyle w:val="a3"/>
          <w:b/>
          <w:bCs/>
          <w:i w:val="0"/>
          <w:sz w:val="28"/>
          <w:szCs w:val="28"/>
        </w:rPr>
        <w:t xml:space="preserve">о составлении рабочей программы </w:t>
      </w:r>
    </w:p>
    <w:p w:rsidR="009F44BB" w:rsidRPr="00817019" w:rsidRDefault="009F44BB" w:rsidP="009F44BB">
      <w:pPr>
        <w:pStyle w:val="a4"/>
        <w:jc w:val="center"/>
        <w:rPr>
          <w:rStyle w:val="a3"/>
          <w:b/>
          <w:bCs/>
          <w:i w:val="0"/>
          <w:sz w:val="28"/>
          <w:szCs w:val="28"/>
        </w:rPr>
      </w:pPr>
      <w:r w:rsidRPr="00817019">
        <w:rPr>
          <w:rStyle w:val="a3"/>
          <w:b/>
          <w:bCs/>
          <w:i w:val="0"/>
          <w:sz w:val="28"/>
          <w:szCs w:val="28"/>
        </w:rPr>
        <w:t xml:space="preserve">учебного предмета по ФГОС </w:t>
      </w:r>
      <w:r>
        <w:rPr>
          <w:rStyle w:val="a3"/>
          <w:b/>
          <w:bCs/>
          <w:i w:val="0"/>
          <w:sz w:val="28"/>
          <w:szCs w:val="28"/>
        </w:rPr>
        <w:t>НОО и  ФГОС ООО</w:t>
      </w:r>
    </w:p>
    <w:p w:rsidR="009F44BB" w:rsidRPr="00CE1849" w:rsidRDefault="009F44BB" w:rsidP="009F44BB">
      <w:pPr>
        <w:pStyle w:val="a4"/>
        <w:ind w:left="-567" w:firstLine="567"/>
        <w:jc w:val="center"/>
      </w:pPr>
      <w:r w:rsidRPr="00817019">
        <w:rPr>
          <w:b/>
          <w:sz w:val="28"/>
          <w:szCs w:val="28"/>
        </w:rPr>
        <w:t xml:space="preserve"> </w:t>
      </w:r>
      <w:r w:rsidRPr="00CE1849">
        <w:t>Муниципального бюджетного общеобразовательного учреждения</w:t>
      </w:r>
      <w:r w:rsidRPr="00CE1849">
        <w:br/>
        <w:t xml:space="preserve">«Средняя общеобразовательная школа № 100» </w:t>
      </w:r>
    </w:p>
    <w:p w:rsidR="009F44BB" w:rsidRPr="00CE1849" w:rsidRDefault="009F44BB" w:rsidP="009F44BB">
      <w:pPr>
        <w:pStyle w:val="a4"/>
        <w:ind w:left="-567" w:firstLine="567"/>
        <w:jc w:val="center"/>
      </w:pPr>
      <w:r w:rsidRPr="00CE1849">
        <w:t xml:space="preserve"> Приволжского района г</w:t>
      </w:r>
      <w:proofErr w:type="gramStart"/>
      <w:r w:rsidRPr="00CE1849">
        <w:t>.К</w:t>
      </w:r>
      <w:proofErr w:type="gramEnd"/>
      <w:r w:rsidRPr="00CE1849">
        <w:t>азани</w:t>
      </w:r>
    </w:p>
    <w:p w:rsidR="009F44BB" w:rsidRPr="00817019" w:rsidRDefault="009F44BB" w:rsidP="009F44BB">
      <w:pPr>
        <w:pStyle w:val="a4"/>
        <w:ind w:left="-567" w:firstLine="567"/>
        <w:jc w:val="center"/>
        <w:rPr>
          <w:b/>
          <w:sz w:val="28"/>
          <w:szCs w:val="28"/>
        </w:rPr>
      </w:pPr>
    </w:p>
    <w:p w:rsidR="009F44BB" w:rsidRDefault="009F44BB" w:rsidP="009F44BB">
      <w:pPr>
        <w:pStyle w:val="2"/>
      </w:pPr>
      <w:r>
        <w:t>1. Общие положения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1.1.  Настоящее Положение разработано в соответствии с законом Российской Федерации «Об образовании</w:t>
      </w:r>
      <w:r>
        <w:t xml:space="preserve"> в Российской Федерации</w:t>
      </w:r>
      <w:r w:rsidRPr="00E0507D">
        <w:t>»</w:t>
      </w:r>
      <w:r>
        <w:t xml:space="preserve"> </w:t>
      </w:r>
      <w:r w:rsidRPr="00F261B1">
        <w:t xml:space="preserve">от 29 декабря 2012 года № 273-ФЗ, </w:t>
      </w:r>
      <w:r w:rsidRPr="00E0507D">
        <w:t>требованиями Федерального Государственного образовательного стандарта</w:t>
      </w:r>
      <w:r>
        <w:t xml:space="preserve"> начального общего  и основного общего образования.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1.2. Рабочая программа по учебному предмету – это нормативно-правовой документ, обязательный для выполнения в полном объеме, предназначенный для реализации требований ФГОС второго поколения к условиям и результату об</w:t>
      </w:r>
      <w:r>
        <w:t xml:space="preserve">разования обучающихся начального и основного уровней </w:t>
      </w:r>
      <w:r w:rsidRPr="00E0507D">
        <w:t xml:space="preserve"> образования по конкретному предмету учебного плана</w:t>
      </w:r>
      <w:r>
        <w:t xml:space="preserve"> школы</w:t>
      </w:r>
      <w:r w:rsidRPr="00E0507D">
        <w:t xml:space="preserve">. </w:t>
      </w:r>
    </w:p>
    <w:p w:rsidR="009F44BB" w:rsidRPr="00E0507D" w:rsidRDefault="009F44BB" w:rsidP="009F44BB">
      <w:pPr>
        <w:pStyle w:val="a4"/>
        <w:jc w:val="both"/>
      </w:pPr>
      <w:r>
        <w:tab/>
        <w:t>1.3. Цель рабочей программы -</w:t>
      </w:r>
      <w:r w:rsidRPr="00E0507D">
        <w:t xml:space="preserve"> создание условий для планирования, организации и управления образовательным процессом по определенной учебной дисциплине (образовательной области). Программы отдельных учебных предметов должны обеспечить достижение планируемых результатов освоения основной образовательной программы начального общего </w:t>
      </w:r>
      <w:r>
        <w:t xml:space="preserve"> и основного общего </w:t>
      </w:r>
      <w:r w:rsidRPr="00E0507D">
        <w:t>образования.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 xml:space="preserve">1.4. Функции рабочей программы: </w:t>
      </w:r>
    </w:p>
    <w:p w:rsidR="009F44BB" w:rsidRPr="00E0507D" w:rsidRDefault="009F44BB" w:rsidP="009F44BB">
      <w:pPr>
        <w:pStyle w:val="a4"/>
        <w:numPr>
          <w:ilvl w:val="0"/>
          <w:numId w:val="1"/>
        </w:numPr>
        <w:jc w:val="both"/>
      </w:pPr>
      <w:r w:rsidRPr="00E0507D">
        <w:t>нормативная, то есть является документом, обязательным для выполнения в полном объеме;</w:t>
      </w:r>
    </w:p>
    <w:p w:rsidR="009F44BB" w:rsidRPr="00E0507D" w:rsidRDefault="009F44BB" w:rsidP="009F44BB">
      <w:pPr>
        <w:pStyle w:val="a4"/>
        <w:numPr>
          <w:ilvl w:val="0"/>
          <w:numId w:val="1"/>
        </w:numPr>
        <w:jc w:val="both"/>
      </w:pPr>
      <w:proofErr w:type="spellStart"/>
      <w:r w:rsidRPr="00E0507D">
        <w:t>целеполагания</w:t>
      </w:r>
      <w:proofErr w:type="spellEnd"/>
      <w:r w:rsidRPr="00E0507D">
        <w:t>, то есть определяет ценности и цели, ради достижения которых она введена в ту или иную образовательную область;</w:t>
      </w:r>
    </w:p>
    <w:p w:rsidR="009F44BB" w:rsidRPr="00E0507D" w:rsidRDefault="009F44BB" w:rsidP="009F44BB">
      <w:pPr>
        <w:pStyle w:val="a4"/>
        <w:numPr>
          <w:ilvl w:val="0"/>
          <w:numId w:val="1"/>
        </w:numPr>
        <w:jc w:val="both"/>
      </w:pPr>
      <w:r w:rsidRPr="00E0507D">
        <w:t>определения содержания образования, то есть фиксирует состав элементов содержания, подлежащих усвоению учащимися, а также степень их трудности;</w:t>
      </w:r>
    </w:p>
    <w:p w:rsidR="009F44BB" w:rsidRPr="00E0507D" w:rsidRDefault="009F44BB" w:rsidP="009F44BB">
      <w:pPr>
        <w:pStyle w:val="a4"/>
        <w:numPr>
          <w:ilvl w:val="0"/>
          <w:numId w:val="1"/>
        </w:numPr>
        <w:jc w:val="both"/>
      </w:pPr>
      <w:r w:rsidRPr="00E0507D">
        <w:t>процессуальная, то есть определяет логическую последовательность усвоения элементов содержания, организационные формы и методы, средства и условия обучения;</w:t>
      </w:r>
    </w:p>
    <w:p w:rsidR="009F44BB" w:rsidRPr="00E0507D" w:rsidRDefault="009F44BB" w:rsidP="009F44BB">
      <w:pPr>
        <w:pStyle w:val="a4"/>
        <w:numPr>
          <w:ilvl w:val="0"/>
          <w:numId w:val="1"/>
        </w:numPr>
        <w:jc w:val="both"/>
      </w:pPr>
      <w:r w:rsidRPr="00E0507D">
        <w:t xml:space="preserve">оценочная, то есть выявляет уровни усвоения элементов содержания, объекты контроля и критерии оценки уровня </w:t>
      </w:r>
      <w:proofErr w:type="spellStart"/>
      <w:r w:rsidRPr="00E0507D">
        <w:t>обученности</w:t>
      </w:r>
      <w:proofErr w:type="spellEnd"/>
      <w:r w:rsidRPr="00E0507D">
        <w:t xml:space="preserve"> учащихся.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 xml:space="preserve">1.5. К рабочим программам, которые в совокупности определяют содержание деятельности </w:t>
      </w:r>
      <w:r>
        <w:t>школы</w:t>
      </w:r>
      <w:r w:rsidRPr="00E0507D">
        <w:t xml:space="preserve"> в рамках реализации основной образовательной программы начального общего</w:t>
      </w:r>
      <w:r>
        <w:t xml:space="preserve"> и основного общего </w:t>
      </w:r>
      <w:r w:rsidRPr="00E0507D">
        <w:t xml:space="preserve"> образования, относятся:</w:t>
      </w:r>
    </w:p>
    <w:p w:rsidR="009F44BB" w:rsidRPr="00E0507D" w:rsidRDefault="009F44BB" w:rsidP="009F44BB">
      <w:pPr>
        <w:pStyle w:val="a4"/>
        <w:numPr>
          <w:ilvl w:val="0"/>
          <w:numId w:val="2"/>
        </w:numPr>
        <w:jc w:val="both"/>
      </w:pPr>
      <w:r w:rsidRPr="00E0507D">
        <w:t>программы по учебным предметам;</w:t>
      </w:r>
    </w:p>
    <w:p w:rsidR="009F44BB" w:rsidRPr="00E0507D" w:rsidRDefault="009F44BB" w:rsidP="009F44BB">
      <w:pPr>
        <w:pStyle w:val="a4"/>
        <w:numPr>
          <w:ilvl w:val="0"/>
          <w:numId w:val="2"/>
        </w:numPr>
        <w:jc w:val="both"/>
      </w:pPr>
      <w:r w:rsidRPr="00E0507D">
        <w:lastRenderedPageBreak/>
        <w:t>программы по внеурочной деятельности;</w:t>
      </w:r>
    </w:p>
    <w:p w:rsidR="009F44BB" w:rsidRPr="00E0507D" w:rsidRDefault="009F44BB" w:rsidP="009F44BB">
      <w:pPr>
        <w:pStyle w:val="2"/>
      </w:pPr>
      <w:r w:rsidRPr="00E0507D">
        <w:t>2. Разработка рабочей программы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2.1.Разработка и утверждение рабочих программ относится к компетенции образовательного учреждения и реализуется им самостоятельно.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 xml:space="preserve">2.2. Рабочая программа  разрабатывается учителем (группой учителей, специалистов по данному предмету). 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2.3. Рабочие программы соста</w:t>
      </w:r>
      <w:r>
        <w:t>вляются на уровень  обучения</w:t>
      </w:r>
      <w:r w:rsidRPr="00E0507D">
        <w:t>.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2.4. При составлении, согласовании и утверждении рабочей программы должно быть обеспечено ее соответствие следующим документам:</w:t>
      </w:r>
    </w:p>
    <w:p w:rsidR="009F44BB" w:rsidRPr="00E0507D" w:rsidRDefault="009F44BB" w:rsidP="009F44BB">
      <w:pPr>
        <w:pStyle w:val="a4"/>
        <w:numPr>
          <w:ilvl w:val="1"/>
          <w:numId w:val="3"/>
        </w:numPr>
        <w:jc w:val="both"/>
      </w:pPr>
      <w:r w:rsidRPr="00E0507D">
        <w:t xml:space="preserve">федеральному государственному образовательному стандарту начального общего </w:t>
      </w:r>
      <w:r>
        <w:t xml:space="preserve"> и основного общего </w:t>
      </w:r>
      <w:r w:rsidRPr="00E0507D">
        <w:t>образования;</w:t>
      </w:r>
    </w:p>
    <w:p w:rsidR="009F44BB" w:rsidRPr="00E0507D" w:rsidRDefault="009F44BB" w:rsidP="009F44BB">
      <w:pPr>
        <w:pStyle w:val="a4"/>
        <w:numPr>
          <w:ilvl w:val="1"/>
          <w:numId w:val="3"/>
        </w:numPr>
        <w:jc w:val="both"/>
      </w:pPr>
      <w:r w:rsidRPr="00E0507D">
        <w:t xml:space="preserve">требованиям к результатам освоения основной образовательной программы начального общего </w:t>
      </w:r>
      <w:r>
        <w:t xml:space="preserve">и основного общего </w:t>
      </w:r>
      <w:r w:rsidRPr="00E0507D">
        <w:t>образования;</w:t>
      </w:r>
    </w:p>
    <w:p w:rsidR="009F44BB" w:rsidRPr="00E0507D" w:rsidRDefault="009F44BB" w:rsidP="009F44BB">
      <w:pPr>
        <w:pStyle w:val="a4"/>
        <w:numPr>
          <w:ilvl w:val="1"/>
          <w:numId w:val="3"/>
        </w:numPr>
        <w:jc w:val="both"/>
      </w:pPr>
      <w:r w:rsidRPr="00E0507D">
        <w:t>программе формирования универсальных учебных действий;</w:t>
      </w:r>
    </w:p>
    <w:p w:rsidR="009F44BB" w:rsidRPr="00E0507D" w:rsidRDefault="009F44BB" w:rsidP="009F44BB">
      <w:pPr>
        <w:pStyle w:val="a4"/>
        <w:numPr>
          <w:ilvl w:val="1"/>
          <w:numId w:val="3"/>
        </w:numPr>
        <w:jc w:val="both"/>
      </w:pPr>
      <w:r w:rsidRPr="00E0507D">
        <w:t>основной образовательной программе начального</w:t>
      </w:r>
      <w:r>
        <w:t xml:space="preserve"> </w:t>
      </w:r>
      <w:r w:rsidRPr="00E0507D">
        <w:t xml:space="preserve">общего </w:t>
      </w:r>
      <w:r>
        <w:t xml:space="preserve">и основного </w:t>
      </w:r>
      <w:r w:rsidRPr="00E0507D">
        <w:t>образования;</w:t>
      </w:r>
    </w:p>
    <w:p w:rsidR="009F44BB" w:rsidRPr="00E0507D" w:rsidRDefault="009F44BB" w:rsidP="009F44BB">
      <w:pPr>
        <w:pStyle w:val="a4"/>
        <w:numPr>
          <w:ilvl w:val="1"/>
          <w:numId w:val="3"/>
        </w:numPr>
        <w:jc w:val="both"/>
      </w:pPr>
      <w:r w:rsidRPr="00E0507D">
        <w:t>примерной программе дисциплины, утвержденной Министерством образования и науки РФ (или авторской программе, прошедшей экспертизу и апробацию);</w:t>
      </w:r>
    </w:p>
    <w:p w:rsidR="009F44BB" w:rsidRPr="00E0507D" w:rsidRDefault="009F44BB" w:rsidP="009F44BB">
      <w:pPr>
        <w:pStyle w:val="a4"/>
        <w:numPr>
          <w:ilvl w:val="1"/>
          <w:numId w:val="3"/>
        </w:numPr>
        <w:jc w:val="both"/>
      </w:pPr>
      <w:r w:rsidRPr="00E0507D">
        <w:t xml:space="preserve">федеральному перечню 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образования;  </w:t>
      </w:r>
    </w:p>
    <w:p w:rsidR="009F44BB" w:rsidRPr="00E0507D" w:rsidRDefault="009F44BB" w:rsidP="009F44BB">
      <w:pPr>
        <w:pStyle w:val="a4"/>
        <w:numPr>
          <w:ilvl w:val="1"/>
          <w:numId w:val="3"/>
        </w:numPr>
        <w:jc w:val="both"/>
      </w:pPr>
      <w:r w:rsidRPr="00E0507D">
        <w:t xml:space="preserve"> Базисному учебному план</w:t>
      </w:r>
      <w:r>
        <w:t>у школы</w:t>
      </w:r>
      <w:r w:rsidRPr="00E0507D">
        <w:t xml:space="preserve">;   </w:t>
      </w:r>
    </w:p>
    <w:p w:rsidR="009F44BB" w:rsidRPr="00E0507D" w:rsidRDefault="009F44BB" w:rsidP="009F44BB">
      <w:pPr>
        <w:pStyle w:val="a4"/>
        <w:numPr>
          <w:ilvl w:val="1"/>
          <w:numId w:val="3"/>
        </w:numPr>
        <w:jc w:val="both"/>
      </w:pPr>
      <w:r w:rsidRPr="00E0507D">
        <w:t xml:space="preserve">требованиям к оснащению образовательного процесса. 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2.5. Рабочая программа учебного предмета может быть еди</w:t>
      </w:r>
      <w:r>
        <w:t>ной для всех работающих в</w:t>
      </w:r>
      <w:r w:rsidRPr="00E0507D">
        <w:t xml:space="preserve"> школе учителей или индивидуальной.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2.6. Рабочая программа учебного курса, предмета, дисциплины (модуля) является основой для создания учителем календарно-тематического планирования учебного курса на каждый учебный год.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2.7. Если в примерной  или авторской программе не указано распределение часов по разделам и темам, а указано только общее количество часов, учитель в рабочей программе распределяет часы по разделам и темам самостоятельно, ориентируясь на используемые учебно-методические комплексы и индивидуальные особенности обучающихся.</w:t>
      </w:r>
    </w:p>
    <w:p w:rsidR="009F44BB" w:rsidRPr="00E0507D" w:rsidRDefault="009F44BB" w:rsidP="009F44BB">
      <w:pPr>
        <w:pStyle w:val="2"/>
      </w:pPr>
      <w:r w:rsidRPr="00E0507D">
        <w:t>3.  Структура, оформление и составляющие рабочей программы</w:t>
      </w:r>
    </w:p>
    <w:p w:rsidR="009F44BB" w:rsidRDefault="009F44BB" w:rsidP="009F44BB">
      <w:pPr>
        <w:pStyle w:val="a4"/>
        <w:jc w:val="both"/>
      </w:pPr>
      <w:r>
        <w:tab/>
      </w:r>
      <w:r w:rsidRPr="00E0507D">
        <w:t xml:space="preserve">3.1. Рабочая программа учебного предмета должна быть оформлена по образцу, аккуратно, без исправлений выполнена на компьютере. Таблицы вставляются непосредственно в текст. </w:t>
      </w:r>
    </w:p>
    <w:p w:rsidR="00FC233C" w:rsidRDefault="00FC233C" w:rsidP="007777F9">
      <w:pPr>
        <w:pStyle w:val="a5"/>
        <w:spacing w:after="0"/>
        <w:jc w:val="both"/>
      </w:pPr>
      <w:r>
        <w:t xml:space="preserve">            3.2. Рабочая программа о</w:t>
      </w:r>
      <w:r w:rsidR="007777F9">
        <w:t>формляется на листах формата А</w:t>
      </w:r>
      <w:proofErr w:type="gramStart"/>
      <w:r w:rsidR="007777F9">
        <w:t>4</w:t>
      </w:r>
      <w:proofErr w:type="gramEnd"/>
      <w:r w:rsidR="007777F9">
        <w:t xml:space="preserve">, </w:t>
      </w:r>
      <w:r w:rsidR="007777F9" w:rsidRPr="007777F9">
        <w:t xml:space="preserve">шрифт </w:t>
      </w:r>
      <w:proofErr w:type="spellStart"/>
      <w:r w:rsidR="007777F9" w:rsidRPr="007777F9">
        <w:t>Times</w:t>
      </w:r>
      <w:proofErr w:type="spellEnd"/>
      <w:r w:rsidR="007777F9" w:rsidRPr="007777F9">
        <w:t xml:space="preserve"> </w:t>
      </w:r>
      <w:proofErr w:type="spellStart"/>
      <w:r w:rsidR="007777F9" w:rsidRPr="007777F9">
        <w:t>New</w:t>
      </w:r>
      <w:proofErr w:type="spellEnd"/>
      <w:r w:rsidR="007777F9" w:rsidRPr="007777F9">
        <w:t xml:space="preserve"> </w:t>
      </w:r>
      <w:proofErr w:type="spellStart"/>
      <w:r w:rsidR="007777F9" w:rsidRPr="007777F9">
        <w:t>Roman</w:t>
      </w:r>
      <w:proofErr w:type="spellEnd"/>
      <w:r w:rsidR="007777F9" w:rsidRPr="007777F9">
        <w:t xml:space="preserve">, </w:t>
      </w:r>
      <w:r w:rsidR="007777F9">
        <w:t>размер шрифта 12</w:t>
      </w:r>
      <w:r w:rsidR="007777F9" w:rsidRPr="007777F9">
        <w:t>,  межстрочный интервал 1,5. Размеры полей:  левое - 3 см; правое – 1,00 см; верхнее  и нижнее – 1,5 см</w:t>
      </w:r>
      <w:proofErr w:type="gramStart"/>
      <w:r w:rsidR="007777F9" w:rsidRPr="007777F9">
        <w:t>.</w:t>
      </w:r>
      <w:r w:rsidR="007777F9">
        <w:t>в</w:t>
      </w:r>
      <w:proofErr w:type="gramEnd"/>
      <w:r w:rsidR="007777F9">
        <w:t>ыравнивание по ширине</w:t>
      </w:r>
      <w:r w:rsidR="007777F9" w:rsidRPr="007777F9">
        <w:t>, красная строка (отступ первой строки абзаца-1,25 см).Страницы  проектной работы следует нумеровать арабскими цифрами в нижней части листа, справа.</w:t>
      </w:r>
      <w:r w:rsidR="007777F9">
        <w:t xml:space="preserve"> </w:t>
      </w:r>
      <w:r w:rsidR="007777F9" w:rsidRPr="007777F9">
        <w:t>Титульный ли</w:t>
      </w:r>
      <w:proofErr w:type="gramStart"/>
      <w:r w:rsidR="007777F9" w:rsidRPr="007777F9">
        <w:t>ст вкл</w:t>
      </w:r>
      <w:proofErr w:type="gramEnd"/>
      <w:r w:rsidR="007777F9" w:rsidRPr="007777F9">
        <w:t>ючается в общую нумерацию страниц. Номер страницы на титульном листе не проставляется.</w:t>
      </w:r>
      <w:r w:rsidR="007777F9">
        <w:t xml:space="preserve"> </w:t>
      </w:r>
    </w:p>
    <w:p w:rsidR="007777F9" w:rsidRPr="00E0507D" w:rsidRDefault="007777F9" w:rsidP="007777F9">
      <w:pPr>
        <w:pStyle w:val="a5"/>
        <w:spacing w:after="0"/>
        <w:jc w:val="both"/>
      </w:pPr>
      <w:r>
        <w:t xml:space="preserve">            3.3. рабочая программа представляется в электронном и бумажном вариантах. Ориентация – альбомная.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3.2. В зависимости от степени корректировки примерной или авторской программы используется  рабочая программа в виде:</w:t>
      </w:r>
    </w:p>
    <w:p w:rsidR="009F44BB" w:rsidRPr="00E0507D" w:rsidRDefault="009F44BB" w:rsidP="009F44BB">
      <w:pPr>
        <w:pStyle w:val="a4"/>
        <w:numPr>
          <w:ilvl w:val="0"/>
          <w:numId w:val="4"/>
        </w:numPr>
        <w:ind w:left="426"/>
        <w:jc w:val="both"/>
      </w:pPr>
      <w:r w:rsidRPr="00E0507D">
        <w:lastRenderedPageBreak/>
        <w:t>количество часов в учебно</w:t>
      </w:r>
      <w:r>
        <w:t>м плане образовательной организации</w:t>
      </w:r>
      <w:r w:rsidRPr="00E0507D">
        <w:t xml:space="preserve"> не совпадает с количеством часов в примерной (авторской) программе (более чем на 6 часов в год) вне зависимости</w:t>
      </w:r>
      <w:r>
        <w:t xml:space="preserve">  от количества учебных недель</w:t>
      </w:r>
      <w:r w:rsidRPr="00E0507D">
        <w:t>;</w:t>
      </w:r>
    </w:p>
    <w:p w:rsidR="009F44BB" w:rsidRPr="00E0507D" w:rsidRDefault="009F44BB" w:rsidP="009F44BB">
      <w:pPr>
        <w:pStyle w:val="a4"/>
        <w:numPr>
          <w:ilvl w:val="0"/>
          <w:numId w:val="4"/>
        </w:numPr>
        <w:ind w:left="426"/>
        <w:jc w:val="both"/>
      </w:pPr>
      <w:r w:rsidRPr="00E0507D">
        <w:t>производится корректировка авторской программы в плане изменения числа тем, последовательности их изложения, перераспределения часов, отводимых на изучение тем;  распределение резервного времени производится учителем самостоятельно и не является корректировкой программы;</w:t>
      </w:r>
    </w:p>
    <w:p w:rsidR="009F44BB" w:rsidRPr="00FC233C" w:rsidRDefault="009F44BB" w:rsidP="00FC233C">
      <w:pPr>
        <w:pStyle w:val="a4"/>
        <w:jc w:val="both"/>
      </w:pPr>
      <w:r>
        <w:tab/>
      </w:r>
      <w:r w:rsidRPr="00E0507D">
        <w:t xml:space="preserve">3.3. Составитель рабочей </w:t>
      </w:r>
      <w:r w:rsidR="00FC233C">
        <w:t>программы может самостоятельно:</w:t>
      </w:r>
    </w:p>
    <w:p w:rsidR="009F44BB" w:rsidRPr="00C779E1" w:rsidRDefault="009F44BB" w:rsidP="009F44BB">
      <w:pPr>
        <w:pStyle w:val="a4"/>
        <w:ind w:left="426"/>
        <w:jc w:val="center"/>
        <w:rPr>
          <w:b/>
        </w:rPr>
      </w:pPr>
    </w:p>
    <w:p w:rsidR="009F44BB" w:rsidRPr="00C779E1" w:rsidRDefault="009F44BB" w:rsidP="009F44BB">
      <w:pPr>
        <w:pStyle w:val="a4"/>
        <w:numPr>
          <w:ilvl w:val="1"/>
          <w:numId w:val="5"/>
        </w:numPr>
        <w:tabs>
          <w:tab w:val="clear" w:pos="1080"/>
        </w:tabs>
        <w:ind w:left="426"/>
        <w:jc w:val="both"/>
        <w:rPr>
          <w:b/>
        </w:rPr>
      </w:pPr>
      <w:r w:rsidRPr="00E0507D">
        <w:t xml:space="preserve"> раскрывать содержание разделов, тем, обозначенных в ФГОС НОО</w:t>
      </w:r>
      <w:r>
        <w:t>, ФГОС ООО</w:t>
      </w:r>
      <w:r w:rsidRPr="00E0507D">
        <w:t xml:space="preserve"> и примерной программе;</w:t>
      </w:r>
    </w:p>
    <w:p w:rsidR="009F44BB" w:rsidRPr="00E0507D" w:rsidRDefault="009F44BB" w:rsidP="009F44BB">
      <w:pPr>
        <w:pStyle w:val="a4"/>
        <w:numPr>
          <w:ilvl w:val="1"/>
          <w:numId w:val="5"/>
        </w:numPr>
        <w:tabs>
          <w:tab w:val="clear" w:pos="1080"/>
        </w:tabs>
        <w:ind w:left="426"/>
        <w:jc w:val="both"/>
        <w:rPr>
          <w:b/>
        </w:rPr>
      </w:pPr>
      <w:r w:rsidRPr="00E0507D">
        <w:t xml:space="preserve"> конкретизировать и детализировать темы;</w:t>
      </w:r>
    </w:p>
    <w:p w:rsidR="009F44BB" w:rsidRPr="00E0507D" w:rsidRDefault="009F44BB" w:rsidP="009F44BB">
      <w:pPr>
        <w:pStyle w:val="a4"/>
        <w:numPr>
          <w:ilvl w:val="1"/>
          <w:numId w:val="5"/>
        </w:numPr>
        <w:tabs>
          <w:tab w:val="clear" w:pos="1080"/>
        </w:tabs>
        <w:ind w:left="426"/>
        <w:jc w:val="both"/>
        <w:rPr>
          <w:b/>
        </w:rPr>
      </w:pPr>
      <w:r w:rsidRPr="00E0507D">
        <w:t xml:space="preserve"> устанавливать последовательность изучения учебного материала;</w:t>
      </w:r>
    </w:p>
    <w:p w:rsidR="009F44BB" w:rsidRPr="00E0507D" w:rsidRDefault="009F44BB" w:rsidP="009F44BB">
      <w:pPr>
        <w:pStyle w:val="a4"/>
        <w:numPr>
          <w:ilvl w:val="1"/>
          <w:numId w:val="5"/>
        </w:numPr>
        <w:tabs>
          <w:tab w:val="clear" w:pos="1080"/>
        </w:tabs>
        <w:ind w:left="426"/>
        <w:jc w:val="both"/>
        <w:rPr>
          <w:b/>
        </w:rPr>
      </w:pPr>
      <w:r w:rsidRPr="00E0507D">
        <w:t xml:space="preserve"> распределять учебный материал по годам обучения;</w:t>
      </w:r>
    </w:p>
    <w:p w:rsidR="009F44BB" w:rsidRPr="00E0507D" w:rsidRDefault="009F44BB" w:rsidP="009F44BB">
      <w:pPr>
        <w:pStyle w:val="a4"/>
        <w:numPr>
          <w:ilvl w:val="1"/>
          <w:numId w:val="5"/>
        </w:numPr>
        <w:tabs>
          <w:tab w:val="clear" w:pos="1080"/>
        </w:tabs>
        <w:ind w:left="426"/>
        <w:jc w:val="both"/>
        <w:rPr>
          <w:b/>
        </w:rPr>
      </w:pPr>
      <w:r w:rsidRPr="00E0507D">
        <w:t xml:space="preserve"> распределять время, отведенное на изучение курса, между разделами и темами по их дидактической значимости, а также исходя из материально-технических ресурсов школы; </w:t>
      </w:r>
    </w:p>
    <w:p w:rsidR="009F44BB" w:rsidRPr="00E0507D" w:rsidRDefault="009F44BB" w:rsidP="009F44BB">
      <w:pPr>
        <w:pStyle w:val="a4"/>
        <w:numPr>
          <w:ilvl w:val="1"/>
          <w:numId w:val="5"/>
        </w:numPr>
        <w:tabs>
          <w:tab w:val="clear" w:pos="1080"/>
        </w:tabs>
        <w:ind w:left="426"/>
        <w:jc w:val="both"/>
        <w:rPr>
          <w:b/>
        </w:rPr>
      </w:pPr>
      <w:r w:rsidRPr="00E0507D">
        <w:t xml:space="preserve">конкретизировать требования к результатам освоения основной образовательной программы </w:t>
      </w:r>
      <w:proofErr w:type="gramStart"/>
      <w:r w:rsidRPr="00E0507D">
        <w:t>обучающимися</w:t>
      </w:r>
      <w:proofErr w:type="gramEnd"/>
      <w:r w:rsidRPr="00E0507D">
        <w:t xml:space="preserve">; </w:t>
      </w:r>
    </w:p>
    <w:p w:rsidR="009F44BB" w:rsidRPr="00E0507D" w:rsidRDefault="009F44BB" w:rsidP="009F44BB">
      <w:pPr>
        <w:pStyle w:val="a4"/>
        <w:numPr>
          <w:ilvl w:val="1"/>
          <w:numId w:val="5"/>
        </w:numPr>
        <w:tabs>
          <w:tab w:val="clear" w:pos="1080"/>
        </w:tabs>
        <w:ind w:left="426"/>
        <w:jc w:val="both"/>
        <w:rPr>
          <w:b/>
        </w:rPr>
      </w:pPr>
      <w:r w:rsidRPr="00E0507D">
        <w:t>включать материал регионального компонента по предмету;</w:t>
      </w:r>
    </w:p>
    <w:p w:rsidR="009F44BB" w:rsidRPr="00E0507D" w:rsidRDefault="009F44BB" w:rsidP="009F44BB">
      <w:pPr>
        <w:pStyle w:val="a4"/>
        <w:numPr>
          <w:ilvl w:val="1"/>
          <w:numId w:val="5"/>
        </w:numPr>
        <w:tabs>
          <w:tab w:val="clear" w:pos="1080"/>
        </w:tabs>
        <w:ind w:left="426"/>
        <w:jc w:val="both"/>
        <w:rPr>
          <w:b/>
        </w:rPr>
      </w:pPr>
      <w:r w:rsidRPr="00E0507D">
        <w:t xml:space="preserve"> выбирать, исходя из стоящих перед предметом задач, методики и технологии обучения и контроля уровня подготовленности обучающихся.  </w:t>
      </w:r>
    </w:p>
    <w:p w:rsidR="009F44BB" w:rsidRPr="00E0507D" w:rsidRDefault="009F44BB" w:rsidP="009F44BB">
      <w:pPr>
        <w:pStyle w:val="a4"/>
        <w:jc w:val="both"/>
        <w:rPr>
          <w:b/>
          <w:i/>
        </w:rPr>
      </w:pPr>
      <w:r>
        <w:tab/>
      </w:r>
      <w:r w:rsidRPr="00E0507D">
        <w:t>3.4. Структура рабочей программы</w:t>
      </w:r>
    </w:p>
    <w:p w:rsidR="009F44BB" w:rsidRPr="00E0507D" w:rsidRDefault="009F44BB" w:rsidP="009F44BB">
      <w:pPr>
        <w:pStyle w:val="a4"/>
        <w:numPr>
          <w:ilvl w:val="0"/>
          <w:numId w:val="6"/>
        </w:numPr>
        <w:ind w:left="426" w:firstLine="0"/>
        <w:jc w:val="both"/>
      </w:pPr>
      <w:r w:rsidRPr="00E0507D">
        <w:t>Титульный лист.</w:t>
      </w:r>
    </w:p>
    <w:p w:rsidR="009F44BB" w:rsidRPr="00E0507D" w:rsidRDefault="009F44BB" w:rsidP="009F44BB">
      <w:pPr>
        <w:pStyle w:val="a4"/>
        <w:numPr>
          <w:ilvl w:val="0"/>
          <w:numId w:val="6"/>
        </w:numPr>
        <w:ind w:left="426" w:firstLine="0"/>
        <w:jc w:val="both"/>
      </w:pPr>
      <w:r w:rsidRPr="00E0507D">
        <w:t>Пояснительная записка, в которой конкретизируют</w:t>
      </w:r>
      <w:r w:rsidR="00FC233C">
        <w:t xml:space="preserve">ся общие цели начального общего и </w:t>
      </w:r>
      <w:r>
        <w:t xml:space="preserve"> основного общего</w:t>
      </w:r>
      <w:r w:rsidR="00FC233C">
        <w:t xml:space="preserve"> </w:t>
      </w:r>
      <w:r w:rsidRPr="00E0507D">
        <w:t>образования с учетом специфики учебного предмета, курса.</w:t>
      </w:r>
    </w:p>
    <w:p w:rsidR="009F44BB" w:rsidRPr="00E0507D" w:rsidRDefault="009F44BB" w:rsidP="009F44BB">
      <w:pPr>
        <w:pStyle w:val="a4"/>
        <w:numPr>
          <w:ilvl w:val="0"/>
          <w:numId w:val="6"/>
        </w:numPr>
        <w:ind w:left="426" w:firstLine="0"/>
        <w:jc w:val="both"/>
      </w:pPr>
      <w:r>
        <w:t>Общая характеристика</w:t>
      </w:r>
      <w:r w:rsidRPr="00E0507D">
        <w:t xml:space="preserve"> учебного предмета, курса.</w:t>
      </w:r>
    </w:p>
    <w:p w:rsidR="009F44BB" w:rsidRPr="00E0507D" w:rsidRDefault="009F44BB" w:rsidP="009F44BB">
      <w:pPr>
        <w:pStyle w:val="a4"/>
        <w:numPr>
          <w:ilvl w:val="0"/>
          <w:numId w:val="6"/>
        </w:numPr>
        <w:ind w:left="426" w:firstLine="0"/>
        <w:jc w:val="both"/>
      </w:pPr>
      <w:r w:rsidRPr="00E0507D">
        <w:t>Описание места учебного предмета, курса в учебном плане.</w:t>
      </w:r>
    </w:p>
    <w:p w:rsidR="009F44BB" w:rsidRPr="00E0507D" w:rsidRDefault="009F44BB" w:rsidP="009F44BB">
      <w:pPr>
        <w:pStyle w:val="a4"/>
        <w:numPr>
          <w:ilvl w:val="0"/>
          <w:numId w:val="6"/>
        </w:numPr>
        <w:ind w:left="426" w:firstLine="0"/>
        <w:jc w:val="both"/>
      </w:pPr>
      <w:r w:rsidRPr="00E0507D">
        <w:t>Описание ценностных ориентиров содержания учебного предмета</w:t>
      </w:r>
      <w:r w:rsidR="00FC233C">
        <w:t xml:space="preserve"> (для НОО)</w:t>
      </w:r>
      <w:r w:rsidRPr="00E0507D">
        <w:t>.</w:t>
      </w:r>
    </w:p>
    <w:p w:rsidR="009F44BB" w:rsidRPr="00E0507D" w:rsidRDefault="009F44BB" w:rsidP="009F44BB">
      <w:pPr>
        <w:pStyle w:val="a4"/>
        <w:numPr>
          <w:ilvl w:val="0"/>
          <w:numId w:val="6"/>
        </w:numPr>
        <w:ind w:left="426" w:firstLine="0"/>
        <w:jc w:val="both"/>
      </w:pPr>
      <w:r w:rsidRPr="00E0507D">
        <w:t xml:space="preserve">Личностные, </w:t>
      </w:r>
      <w:proofErr w:type="spellStart"/>
      <w:r w:rsidRPr="00E0507D">
        <w:t>метапредметные</w:t>
      </w:r>
      <w:proofErr w:type="spellEnd"/>
      <w:r w:rsidRPr="00E0507D">
        <w:t xml:space="preserve"> и предметные результаты освоения конкретного учебного предмета, курса.</w:t>
      </w:r>
    </w:p>
    <w:p w:rsidR="009F44BB" w:rsidRPr="00E0507D" w:rsidRDefault="009F44BB" w:rsidP="009F44BB">
      <w:pPr>
        <w:pStyle w:val="a4"/>
        <w:numPr>
          <w:ilvl w:val="0"/>
          <w:numId w:val="6"/>
        </w:numPr>
        <w:ind w:left="426" w:firstLine="0"/>
        <w:jc w:val="both"/>
      </w:pPr>
      <w:r w:rsidRPr="00E0507D">
        <w:t>Содержание учебного предмета, курса.</w:t>
      </w:r>
    </w:p>
    <w:p w:rsidR="009F44BB" w:rsidRPr="00E0507D" w:rsidRDefault="00FC233C" w:rsidP="009F44BB">
      <w:pPr>
        <w:pStyle w:val="a4"/>
        <w:numPr>
          <w:ilvl w:val="0"/>
          <w:numId w:val="6"/>
        </w:numPr>
        <w:ind w:left="426" w:firstLine="0"/>
        <w:jc w:val="both"/>
      </w:pPr>
      <w:r>
        <w:t>Тематическое планирование с определением основных видов учебной деятельности.</w:t>
      </w:r>
    </w:p>
    <w:p w:rsidR="009F44BB" w:rsidRDefault="00FC233C" w:rsidP="00FC233C">
      <w:pPr>
        <w:pStyle w:val="a4"/>
        <w:ind w:left="426"/>
        <w:jc w:val="both"/>
      </w:pPr>
      <w:r>
        <w:t xml:space="preserve">9) </w:t>
      </w:r>
      <w:r w:rsidR="009F44BB" w:rsidRPr="00E0507D">
        <w:t>Описание учебно</w:t>
      </w:r>
      <w:r w:rsidR="009F44BB">
        <w:t>-</w:t>
      </w:r>
      <w:r w:rsidR="009F44BB" w:rsidRPr="00E0507D">
        <w:t>методического и материально-технического обеспечения образовательного процесса.</w:t>
      </w:r>
    </w:p>
    <w:p w:rsidR="00FC233C" w:rsidRPr="00E0507D" w:rsidRDefault="00FC233C" w:rsidP="00FC233C">
      <w:pPr>
        <w:pStyle w:val="a4"/>
        <w:ind w:left="426"/>
        <w:jc w:val="both"/>
      </w:pPr>
      <w:r>
        <w:t>10) Планируемые результаты изучения учебного предмета, курса (для ООО).</w:t>
      </w:r>
    </w:p>
    <w:p w:rsidR="009F44BB" w:rsidRPr="00E0507D" w:rsidRDefault="009F44BB" w:rsidP="009F44BB">
      <w:pPr>
        <w:pStyle w:val="2"/>
      </w:pPr>
      <w:r w:rsidRPr="00E0507D">
        <w:t>4. Рассмотрение и утверждение рабочей программы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4.1. Учитель представляет Рабочую программу на заседание методического объединения учителей-предметников на предмет соответствия установленным требованиям. В протоколе заседания методического объединения  учителей-предметников указывается факт соответствия Рабочей программы установленным требованиям.</w:t>
      </w:r>
    </w:p>
    <w:p w:rsidR="009F44BB" w:rsidRPr="00E0507D" w:rsidRDefault="009F44BB" w:rsidP="009F44BB">
      <w:pPr>
        <w:pStyle w:val="a4"/>
        <w:jc w:val="both"/>
      </w:pPr>
      <w:r>
        <w:tab/>
      </w:r>
      <w:r w:rsidRPr="00E0507D">
        <w:t>4.2. Рабочую программу представляют на согласование заместителю директора по учебной работе. Рабочая программа анализируется заместителем ди</w:t>
      </w:r>
      <w:r>
        <w:t>ректора по учебной</w:t>
      </w:r>
      <w:r w:rsidRPr="00E0507D">
        <w:t xml:space="preserve"> работе  на предмет соответств</w:t>
      </w:r>
      <w:r>
        <w:t>ия программы учебному плану школы</w:t>
      </w:r>
      <w:r w:rsidRPr="00E0507D">
        <w:t xml:space="preserve"> и  требованиям государственного образовательного  стандарта; проверяется наличие учебника, предполагаемого для использования, в федеральном перечне. Заместитель директора школы в титульном листе под грифом «Согласовано» ставит дату, подпись.  </w:t>
      </w:r>
    </w:p>
    <w:p w:rsidR="009F44BB" w:rsidRDefault="009F44BB" w:rsidP="00FC233C">
      <w:pPr>
        <w:pStyle w:val="a4"/>
        <w:jc w:val="both"/>
      </w:pPr>
      <w:r>
        <w:lastRenderedPageBreak/>
        <w:tab/>
      </w:r>
      <w:r w:rsidRPr="00E0507D">
        <w:t xml:space="preserve">4.3. После согласования рабочую  программу утверждает директор </w:t>
      </w:r>
      <w:r>
        <w:t>школы</w:t>
      </w:r>
      <w:r w:rsidRPr="00E0507D">
        <w:t>,  ставит гриф утверждения  на титульном листе.</w:t>
      </w:r>
    </w:p>
    <w:p w:rsidR="009F44BB" w:rsidRPr="00E0507D" w:rsidRDefault="009F44BB" w:rsidP="009F44BB">
      <w:pPr>
        <w:pStyle w:val="2"/>
      </w:pPr>
      <w:r w:rsidRPr="00E0507D">
        <w:t>5.  Компетенция и ответственность учителя</w:t>
      </w:r>
    </w:p>
    <w:p w:rsidR="009F44BB" w:rsidRPr="00E0507D" w:rsidRDefault="009F44BB" w:rsidP="009F44BB">
      <w:pPr>
        <w:pStyle w:val="a4"/>
      </w:pPr>
      <w:r>
        <w:tab/>
        <w:t>5</w:t>
      </w:r>
      <w:r w:rsidRPr="00E0507D">
        <w:t>.1. К компетенции учителя относятся:</w:t>
      </w:r>
    </w:p>
    <w:p w:rsidR="009F44BB" w:rsidRPr="00E0507D" w:rsidRDefault="009F44BB" w:rsidP="009F44BB">
      <w:pPr>
        <w:pStyle w:val="a4"/>
        <w:numPr>
          <w:ilvl w:val="0"/>
          <w:numId w:val="7"/>
        </w:numPr>
        <w:ind w:left="0" w:firstLine="426"/>
      </w:pPr>
      <w:r w:rsidRPr="00E0507D">
        <w:t xml:space="preserve">разработка Рабочих программ; </w:t>
      </w:r>
    </w:p>
    <w:p w:rsidR="009F44BB" w:rsidRDefault="009F44BB" w:rsidP="009F44BB">
      <w:pPr>
        <w:pStyle w:val="a4"/>
        <w:numPr>
          <w:ilvl w:val="0"/>
          <w:numId w:val="7"/>
        </w:numPr>
        <w:ind w:left="0" w:firstLine="426"/>
      </w:pPr>
      <w:r w:rsidRPr="00E0507D">
        <w:t>использование и совершенствование методик учебной деятельности и образовательных технологий;</w:t>
      </w:r>
    </w:p>
    <w:p w:rsidR="009F44BB" w:rsidRPr="00E0507D" w:rsidRDefault="009F44BB" w:rsidP="009F44BB">
      <w:pPr>
        <w:pStyle w:val="a4"/>
        <w:numPr>
          <w:ilvl w:val="0"/>
          <w:numId w:val="7"/>
        </w:numPr>
        <w:ind w:left="0" w:firstLine="426"/>
      </w:pPr>
      <w:r w:rsidRPr="00E0507D">
        <w:t>организация своей деятельности в соответствии с годовым календарным учебным графиком на текущий учебный год и правилами внутреннего распорядка школы, иными локальными актами к Уставу школы;</w:t>
      </w:r>
    </w:p>
    <w:p w:rsidR="009F44BB" w:rsidRPr="00E0507D" w:rsidRDefault="009F44BB" w:rsidP="009F44BB">
      <w:pPr>
        <w:pStyle w:val="a4"/>
        <w:numPr>
          <w:ilvl w:val="0"/>
          <w:numId w:val="7"/>
        </w:numPr>
        <w:ind w:left="0" w:firstLine="426"/>
      </w:pPr>
      <w:r w:rsidRPr="00E0507D">
        <w:t xml:space="preserve">осуществление текущего контроля успеваемости и промежуточной </w:t>
      </w:r>
      <w:proofErr w:type="gramStart"/>
      <w:r w:rsidRPr="00E0507D">
        <w:t>аттестации</w:t>
      </w:r>
      <w:proofErr w:type="gramEnd"/>
      <w:r w:rsidRPr="00E0507D">
        <w:t xml:space="preserve"> обучающихся в соответствии с федеральными нормами и федеральными требованиями государственного стандарта общего образования, Уставом школы;</w:t>
      </w:r>
    </w:p>
    <w:p w:rsidR="009F44BB" w:rsidRPr="00E0507D" w:rsidRDefault="009F44BB" w:rsidP="009F44BB">
      <w:pPr>
        <w:pStyle w:val="a4"/>
        <w:numPr>
          <w:ilvl w:val="0"/>
          <w:numId w:val="7"/>
        </w:numPr>
        <w:ind w:left="0" w:firstLine="426"/>
      </w:pPr>
      <w:r w:rsidRPr="00E0507D">
        <w:t xml:space="preserve">отчетность о выполнении </w:t>
      </w:r>
      <w:proofErr w:type="gramStart"/>
      <w:r w:rsidRPr="00E0507D">
        <w:t>обучающимися</w:t>
      </w:r>
      <w:proofErr w:type="gramEnd"/>
      <w:r w:rsidRPr="00E0507D">
        <w:t xml:space="preserve"> практической части Рабочих программ в соответствии с учебным планом  школы на текущий учебный год и графиком учебного процесса (расписанием занятий).</w:t>
      </w:r>
    </w:p>
    <w:p w:rsidR="009F44BB" w:rsidRPr="00E0507D" w:rsidRDefault="009F44BB" w:rsidP="009F44BB">
      <w:pPr>
        <w:pStyle w:val="a4"/>
      </w:pPr>
      <w:r>
        <w:tab/>
        <w:t>5</w:t>
      </w:r>
      <w:r w:rsidRPr="00E0507D">
        <w:t xml:space="preserve">.2. Учитель несет ответственность </w:t>
      </w:r>
      <w:proofErr w:type="gramStart"/>
      <w:r w:rsidRPr="00E0507D">
        <w:t>за</w:t>
      </w:r>
      <w:proofErr w:type="gramEnd"/>
      <w:r w:rsidRPr="00E0507D">
        <w:t>:</w:t>
      </w:r>
    </w:p>
    <w:p w:rsidR="009F44BB" w:rsidRPr="00E0507D" w:rsidRDefault="009F44BB" w:rsidP="009F44BB">
      <w:pPr>
        <w:pStyle w:val="a4"/>
        <w:numPr>
          <w:ilvl w:val="0"/>
          <w:numId w:val="8"/>
        </w:numPr>
        <w:ind w:left="0" w:firstLine="360"/>
      </w:pPr>
      <w:r w:rsidRPr="00E0507D">
        <w:t>невыполнение функций, отнесенных к его компетенции;</w:t>
      </w:r>
    </w:p>
    <w:p w:rsidR="009F44BB" w:rsidRPr="00E0507D" w:rsidRDefault="009F44BB" w:rsidP="009F44BB">
      <w:pPr>
        <w:pStyle w:val="a4"/>
        <w:numPr>
          <w:ilvl w:val="0"/>
          <w:numId w:val="8"/>
        </w:numPr>
        <w:ind w:left="0" w:firstLine="360"/>
      </w:pPr>
      <w:r w:rsidRPr="00E0507D">
        <w:t xml:space="preserve">реализацию </w:t>
      </w:r>
      <w:proofErr w:type="gramStart"/>
      <w:r w:rsidRPr="00E0507D">
        <w:t>обучающимися</w:t>
      </w:r>
      <w:proofErr w:type="gramEnd"/>
      <w:r w:rsidRPr="00E0507D">
        <w:t xml:space="preserve"> не в полном объеме практической части Рабочих программ в соответствии с учебным планом </w:t>
      </w:r>
      <w:r>
        <w:t>школы</w:t>
      </w:r>
      <w:r w:rsidRPr="00E0507D">
        <w:t xml:space="preserve"> на текущий учебный год и графиком учебного процесса (расписанием занятий);</w:t>
      </w:r>
    </w:p>
    <w:p w:rsidR="009F44BB" w:rsidRPr="00E0507D" w:rsidRDefault="009F44BB" w:rsidP="009F44BB">
      <w:pPr>
        <w:pStyle w:val="a4"/>
        <w:numPr>
          <w:ilvl w:val="0"/>
          <w:numId w:val="8"/>
        </w:numPr>
        <w:ind w:left="0" w:firstLine="360"/>
      </w:pPr>
      <w:r w:rsidRPr="00E0507D">
        <w:t>качество знаний, умений и способов деятельности, обучающихся по учебному курсу, предмету, дисциплине (модулю);</w:t>
      </w:r>
    </w:p>
    <w:p w:rsidR="009F44BB" w:rsidRPr="00E0507D" w:rsidRDefault="009F44BB" w:rsidP="009F44BB">
      <w:pPr>
        <w:pStyle w:val="a4"/>
        <w:numPr>
          <w:ilvl w:val="0"/>
          <w:numId w:val="8"/>
        </w:numPr>
        <w:ind w:left="0" w:firstLine="360"/>
      </w:pPr>
      <w:r w:rsidRPr="00E0507D">
        <w:t>нарушение прав и свобод обучающихся во время реализации Рабочих программ.</w:t>
      </w:r>
    </w:p>
    <w:p w:rsidR="009F44BB" w:rsidRPr="00E0507D" w:rsidRDefault="009F44BB" w:rsidP="009F44BB">
      <w:pPr>
        <w:pStyle w:val="a4"/>
      </w:pPr>
      <w:r>
        <w:tab/>
        <w:t>5</w:t>
      </w:r>
      <w:r w:rsidRPr="00E0507D">
        <w:t>.3. Индивидуальная подготовка учителя к уроку осуществляется в виде конспекта урока или заполнения технологической карт</w:t>
      </w:r>
      <w:r>
        <w:t>ы.</w:t>
      </w:r>
    </w:p>
    <w:p w:rsidR="009F44BB" w:rsidRDefault="009F44BB" w:rsidP="009F44BB"/>
    <w:p w:rsidR="009F44BB" w:rsidRDefault="009F44BB" w:rsidP="009F44BB"/>
    <w:p w:rsidR="009F44BB" w:rsidRDefault="009F44BB" w:rsidP="009F44BB"/>
    <w:p w:rsidR="00FB5D33" w:rsidRDefault="00FB5D33"/>
    <w:sectPr w:rsidR="00FB5D33" w:rsidSect="00FB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2902"/>
    <w:multiLevelType w:val="hybridMultilevel"/>
    <w:tmpl w:val="B6403C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80BEE"/>
    <w:multiLevelType w:val="hybridMultilevel"/>
    <w:tmpl w:val="0CB28BE2"/>
    <w:lvl w:ilvl="0" w:tplc="B7FE326C">
      <w:start w:val="10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0B94E49"/>
    <w:multiLevelType w:val="hybridMultilevel"/>
    <w:tmpl w:val="26748E24"/>
    <w:lvl w:ilvl="0" w:tplc="868C2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C69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1A9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F63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803D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0CA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F89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663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2E630D4"/>
    <w:multiLevelType w:val="multilevel"/>
    <w:tmpl w:val="E9421E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16CC3804"/>
    <w:multiLevelType w:val="hybridMultilevel"/>
    <w:tmpl w:val="7A0828A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7F21A6"/>
    <w:multiLevelType w:val="hybridMultilevel"/>
    <w:tmpl w:val="146E3B72"/>
    <w:lvl w:ilvl="0" w:tplc="E5DE12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7">
    <w:nsid w:val="41FB0745"/>
    <w:multiLevelType w:val="hybridMultilevel"/>
    <w:tmpl w:val="8E4222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5DE12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97C2441"/>
    <w:multiLevelType w:val="hybridMultilevel"/>
    <w:tmpl w:val="18D6448C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7008AD"/>
    <w:multiLevelType w:val="hybridMultilevel"/>
    <w:tmpl w:val="1D9E838A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9F44BB"/>
    <w:rsid w:val="000451A5"/>
    <w:rsid w:val="00193D1D"/>
    <w:rsid w:val="007777F9"/>
    <w:rsid w:val="00832502"/>
    <w:rsid w:val="009F44BB"/>
    <w:rsid w:val="00DD47E2"/>
    <w:rsid w:val="00FB5D33"/>
    <w:rsid w:val="00FC2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4B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9F44BB"/>
    <w:pPr>
      <w:keepNext/>
      <w:widowControl w:val="0"/>
      <w:shd w:val="clear" w:color="auto" w:fill="FFFFFF"/>
      <w:tabs>
        <w:tab w:val="num" w:pos="576"/>
      </w:tabs>
      <w:suppressAutoHyphens/>
      <w:autoSpaceDE w:val="0"/>
      <w:spacing w:before="312" w:after="120" w:line="240" w:lineRule="auto"/>
      <w:ind w:left="765" w:hanging="765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44BB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zh-CN"/>
    </w:rPr>
  </w:style>
  <w:style w:type="paragraph" w:styleId="3">
    <w:name w:val="Body Text 3"/>
    <w:basedOn w:val="a"/>
    <w:link w:val="30"/>
    <w:uiPriority w:val="99"/>
    <w:semiHidden/>
    <w:rsid w:val="009F44BB"/>
    <w:pPr>
      <w:spacing w:after="120" w:line="240" w:lineRule="auto"/>
    </w:pPr>
    <w:rPr>
      <w:rFonts w:ascii="Calibri" w:eastAsia="Calibri" w:hAnsi="Calibri" w:cs="Times New Roman"/>
      <w:sz w:val="16"/>
      <w:szCs w:val="20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F44BB"/>
    <w:rPr>
      <w:rFonts w:ascii="Calibri" w:eastAsia="Calibri" w:hAnsi="Calibri" w:cs="Times New Roman"/>
      <w:sz w:val="16"/>
      <w:szCs w:val="20"/>
      <w:lang w:eastAsia="ru-RU"/>
    </w:rPr>
  </w:style>
  <w:style w:type="character" w:styleId="a3">
    <w:name w:val="Emphasis"/>
    <w:qFormat/>
    <w:rsid w:val="009F44BB"/>
    <w:rPr>
      <w:i/>
      <w:iCs/>
    </w:rPr>
  </w:style>
  <w:style w:type="paragraph" w:styleId="a4">
    <w:name w:val="No Spacing"/>
    <w:qFormat/>
    <w:rsid w:val="009F44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rsid w:val="007777F9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2015-12-10T11:25:00Z</cp:lastPrinted>
  <dcterms:created xsi:type="dcterms:W3CDTF">2015-10-24T09:25:00Z</dcterms:created>
  <dcterms:modified xsi:type="dcterms:W3CDTF">2015-12-10T11:26:00Z</dcterms:modified>
</cp:coreProperties>
</file>